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3664"/>
      </w:tblGrid>
      <w:tr w:rsidR="00F979FF">
        <w:tc>
          <w:tcPr>
            <w:tcW w:w="5882" w:type="dxa"/>
          </w:tcPr>
          <w:p w:rsidR="00F979FF" w:rsidRDefault="00645DA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F979FF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3664" w:type="dxa"/>
          </w:tcPr>
          <w:p w:rsidR="00F979FF" w:rsidRDefault="00645DA0" w:rsidP="00E5052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3.75pt;margin-top:-41.75pt;width:34.25pt;height:43.9pt;z-index:251658240;mso-position-horizontal-relative:text;mso-position-vertical-relative:text" stroked="f">
                  <v:textbox>
                    <w:txbxContent>
                      <w:p w:rsidR="00253248" w:rsidRPr="008B0502" w:rsidRDefault="00253248" w:rsidP="003313B7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" w:name="Text19"/>
            <w:r w:rsidR="00E5052A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E5052A">
              <w:rPr>
                <w:rFonts w:ascii="Arial" w:hAnsi="Arial" w:cs="Arial"/>
                <w:noProof/>
                <w:u w:val="single"/>
              </w:rPr>
              <w:t xml:space="preserve">                                 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F979FF">
              <w:rPr>
                <w:rFonts w:ascii="Arial" w:hAnsi="Arial" w:cs="Arial"/>
                <w:u w:val="single"/>
              </w:rPr>
              <w:t xml:space="preserve">, </w:t>
            </w: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0"/>
            <w:r w:rsidR="00F979FF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</w:tbl>
    <w:p w:rsidR="00F979FF" w:rsidRDefault="00F979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der Schule                                                                                                         Ort, Datum</w:t>
      </w: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 xml:space="preserve">Schulamt </w:t>
      </w:r>
    </w:p>
    <w:p w:rsidR="00F979FF" w:rsidRDefault="00F979FF">
      <w:pPr>
        <w:tabs>
          <w:tab w:val="left" w:pos="1134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>für den Hochsauerlandkreis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</w:t>
      </w:r>
    </w:p>
    <w:p w:rsidR="00F979FF" w:rsidRDefault="00877FEB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>Eichholzstr. 9</w:t>
      </w:r>
    </w:p>
    <w:p w:rsidR="00F979FF" w:rsidRDefault="00F979FF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>598</w:t>
      </w:r>
      <w:r w:rsidR="00877FEB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877FEB">
        <w:rPr>
          <w:rFonts w:ascii="Arial" w:hAnsi="Arial"/>
        </w:rPr>
        <w:t>Arnsberg</w:t>
      </w: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pStyle w:val="berschrift1"/>
        <w:tabs>
          <w:tab w:val="left" w:pos="4536"/>
        </w:tabs>
      </w:pPr>
      <w:r>
        <w:rPr>
          <w:rFonts w:ascii="Arial" w:hAnsi="Arial" w:cs="Arial"/>
          <w:sz w:val="28"/>
        </w:rPr>
        <w:t xml:space="preserve">Beendigung </w:t>
      </w:r>
      <w:r>
        <w:rPr>
          <w:rFonts w:ascii="Arial" w:hAnsi="Arial" w:cs="Arial"/>
        </w:rPr>
        <w:t>der sonderpädagogischen Förderung</w:t>
      </w:r>
      <w:r>
        <w:t xml:space="preserve">   </w:t>
      </w:r>
    </w:p>
    <w:p w:rsidR="00F979FF" w:rsidRDefault="00F979FF">
      <w:pPr>
        <w:pStyle w:val="berschrift1"/>
        <w:tabs>
          <w:tab w:val="left" w:pos="4536"/>
        </w:tabs>
      </w:pPr>
      <w:r>
        <w:rPr>
          <w:rFonts w:ascii="Arial" w:hAnsi="Arial" w:cs="Arial"/>
        </w:rPr>
        <w:t>mit bzw. ohne Wechsel de</w:t>
      </w:r>
      <w:r w:rsidR="00515CD5">
        <w:rPr>
          <w:rFonts w:ascii="Arial" w:hAnsi="Arial" w:cs="Arial"/>
        </w:rPr>
        <w:t>r Schule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gem. § </w:t>
      </w:r>
      <w:r w:rsidR="00B864EE">
        <w:rPr>
          <w:rFonts w:ascii="Arial" w:hAnsi="Arial" w:cs="Arial"/>
          <w:sz w:val="22"/>
          <w:szCs w:val="22"/>
        </w:rPr>
        <w:t>18</w:t>
      </w:r>
      <w:r w:rsidR="00375EFD">
        <w:rPr>
          <w:rFonts w:ascii="Arial" w:hAnsi="Arial" w:cs="Arial"/>
          <w:sz w:val="22"/>
          <w:szCs w:val="22"/>
        </w:rPr>
        <w:t xml:space="preserve"> </w:t>
      </w:r>
      <w:r w:rsidR="00877FEB">
        <w:rPr>
          <w:rFonts w:ascii="Arial" w:hAnsi="Arial" w:cs="Arial"/>
          <w:sz w:val="22"/>
          <w:szCs w:val="22"/>
        </w:rPr>
        <w:t>(1)</w:t>
      </w:r>
      <w:r w:rsidR="00375EFD">
        <w:rPr>
          <w:rFonts w:ascii="Arial" w:hAnsi="Arial" w:cs="Arial"/>
          <w:sz w:val="22"/>
          <w:szCs w:val="22"/>
        </w:rPr>
        <w:t xml:space="preserve"> AO-</w:t>
      </w:r>
      <w:r>
        <w:rPr>
          <w:rFonts w:ascii="Arial" w:hAnsi="Arial" w:cs="Arial"/>
          <w:sz w:val="22"/>
          <w:szCs w:val="22"/>
        </w:rPr>
        <w:t>SF</w:t>
      </w:r>
    </w:p>
    <w:p w:rsidR="00F979FF" w:rsidRDefault="00F979FF">
      <w:pPr>
        <w:tabs>
          <w:tab w:val="left" w:pos="1134"/>
        </w:tabs>
        <w:rPr>
          <w:rFonts w:ascii="Arial" w:hAnsi="Arial"/>
          <w:b/>
          <w:sz w:val="22"/>
        </w:rPr>
      </w:pPr>
    </w:p>
    <w:p w:rsidR="00F979FF" w:rsidRDefault="00F979FF">
      <w:pPr>
        <w:tabs>
          <w:tab w:val="left" w:pos="1134"/>
        </w:tabs>
        <w:rPr>
          <w:rFonts w:ascii="Arial" w:hAnsi="Arial"/>
          <w:b/>
          <w:sz w:val="22"/>
        </w:rPr>
      </w:pPr>
    </w:p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850"/>
        <w:gridCol w:w="1134"/>
        <w:gridCol w:w="2552"/>
      </w:tblGrid>
      <w:tr w:rsidR="00A31EB8" w:rsidRPr="008013B3" w:rsidTr="00A31EB8">
        <w:trPr>
          <w:trHeight w:hRule="exact" w:val="311"/>
        </w:trPr>
        <w:tc>
          <w:tcPr>
            <w:tcW w:w="4039" w:type="dxa"/>
          </w:tcPr>
          <w:p w:rsidR="00A31EB8" w:rsidRPr="008013B3" w:rsidRDefault="00645DA0" w:rsidP="00A31EB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A31EB8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A31EB8" w:rsidRPr="008013B3" w:rsidRDefault="00645DA0" w:rsidP="00A31E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14"/>
            <w:r w:rsidR="00A31EB8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850" w:type="dxa"/>
          </w:tcPr>
          <w:p w:rsidR="00A31EB8" w:rsidRPr="008013B3" w:rsidRDefault="00645DA0" w:rsidP="00A31EB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A31EB8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1134" w:type="dxa"/>
          </w:tcPr>
          <w:p w:rsidR="00A31EB8" w:rsidRPr="008013B3" w:rsidRDefault="00A31EB8" w:rsidP="00A31EB8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552" w:type="dxa"/>
          </w:tcPr>
          <w:p w:rsidR="00A31EB8" w:rsidRPr="008013B3" w:rsidRDefault="00645DA0" w:rsidP="00A31EB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A31EB8"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6"/>
          </w:p>
        </w:tc>
      </w:tr>
    </w:tbl>
    <w:p w:rsidR="00A31EB8" w:rsidRDefault="00A31EB8" w:rsidP="00A31EB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A31EB8" w:rsidRDefault="00A31EB8" w:rsidP="00A31EB8">
      <w:pPr>
        <w:rPr>
          <w:rFonts w:ascii="Arial" w:hAnsi="Arial" w:cs="Arial"/>
          <w:sz w:val="16"/>
        </w:rPr>
      </w:pP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842"/>
        <w:gridCol w:w="4566"/>
      </w:tblGrid>
      <w:tr w:rsidR="000700AC" w:rsidRPr="000700AC" w:rsidTr="000700AC">
        <w:tc>
          <w:tcPr>
            <w:tcW w:w="9210" w:type="dxa"/>
            <w:gridSpan w:val="3"/>
          </w:tcPr>
          <w:p w:rsidR="000700AC" w:rsidRPr="000700AC" w:rsidRDefault="000700AC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sz w:val="22"/>
              </w:rPr>
              <w:t>Für o.g. Kind beantrage ich die Beendigung der sonderpädagogischen Förderung</w:t>
            </w:r>
          </w:p>
        </w:tc>
      </w:tr>
      <w:tr w:rsidR="000700AC" w:rsidRPr="000700AC" w:rsidTr="000700AC">
        <w:tc>
          <w:tcPr>
            <w:tcW w:w="2802" w:type="dxa"/>
          </w:tcPr>
          <w:p w:rsidR="000700AC" w:rsidRPr="000700AC" w:rsidRDefault="000700AC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sz w:val="22"/>
              </w:rPr>
              <w:t xml:space="preserve">gem. § 18 (1) AO-SF zum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00AC" w:rsidRPr="000700AC" w:rsidRDefault="00645DA0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38"/>
            <w:r w:rsidR="000700AC" w:rsidRPr="000700AC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700AC">
              <w:rPr>
                <w:rFonts w:ascii="Arial" w:hAnsi="Arial"/>
                <w:b/>
                <w:bCs/>
                <w:sz w:val="22"/>
              </w:rPr>
            </w:r>
            <w:r w:rsidRPr="000700AC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700AC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7"/>
            <w:r w:rsidR="000700AC" w:rsidRPr="000700AC">
              <w:rPr>
                <w:rFonts w:ascii="Arial" w:hAnsi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66" w:type="dxa"/>
          </w:tcPr>
          <w:p w:rsidR="000700AC" w:rsidRPr="000700AC" w:rsidRDefault="000700AC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b/>
                <w:bCs/>
                <w:sz w:val="22"/>
              </w:rPr>
              <w:t>.</w:t>
            </w:r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645DA0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5"/>
      <w:r w:rsidR="00F979FF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"/>
      <w:r w:rsidR="003313B7">
        <w:rPr>
          <w:rFonts w:ascii="Arial" w:hAnsi="Arial"/>
          <w:sz w:val="22"/>
        </w:rPr>
        <w:tab/>
        <w:t>M</w:t>
      </w:r>
      <w:r w:rsidR="00F979FF">
        <w:rPr>
          <w:rFonts w:ascii="Arial" w:hAnsi="Arial"/>
          <w:sz w:val="22"/>
        </w:rPr>
        <w:t xml:space="preserve">it der Beendigung ist </w:t>
      </w:r>
      <w:r w:rsidR="00F979FF">
        <w:rPr>
          <w:rFonts w:ascii="Arial" w:hAnsi="Arial"/>
          <w:sz w:val="22"/>
          <w:u w:val="single"/>
        </w:rPr>
        <w:t>kein</w:t>
      </w:r>
      <w:r w:rsidR="00515CD5">
        <w:rPr>
          <w:rFonts w:ascii="Arial" w:hAnsi="Arial"/>
          <w:sz w:val="22"/>
        </w:rPr>
        <w:t xml:space="preserve"> </w:t>
      </w:r>
      <w:r w:rsidR="000F37F1">
        <w:rPr>
          <w:rFonts w:ascii="Arial" w:hAnsi="Arial"/>
          <w:sz w:val="22"/>
        </w:rPr>
        <w:t xml:space="preserve">Schulwechsel </w:t>
      </w:r>
      <w:r w:rsidR="00F979FF">
        <w:rPr>
          <w:rFonts w:ascii="Arial" w:hAnsi="Arial"/>
          <w:sz w:val="22"/>
        </w:rPr>
        <w:t>verbunden.</w:t>
      </w:r>
    </w:p>
    <w:p w:rsidR="00253248" w:rsidRDefault="00F979FF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bellengitternetz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36"/>
      </w:tblGrid>
      <w:tr w:rsidR="00253248" w:rsidTr="00A250DD">
        <w:tc>
          <w:tcPr>
            <w:tcW w:w="6345" w:type="dxa"/>
          </w:tcPr>
          <w:p w:rsidR="00253248" w:rsidRPr="00253248" w:rsidRDefault="00253248" w:rsidP="00253248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>Der Schüler/die Schülerin verbleibt an der allgemeinen Schule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253248" w:rsidRDefault="00253248" w:rsidP="00A250DD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 xml:space="preserve"> </w:t>
            </w:r>
            <w:r w:rsidR="00645DA0"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="00A250DD">
              <w:rPr>
                <w:rFonts w:ascii="Arial" w:hAnsi="Arial"/>
                <w:sz w:val="22"/>
              </w:rPr>
              <w:instrText xml:space="preserve"> FORMTEXT </w:instrText>
            </w:r>
            <w:r w:rsidR="00645DA0">
              <w:rPr>
                <w:rFonts w:ascii="Arial" w:hAnsi="Arial"/>
                <w:sz w:val="22"/>
              </w:rPr>
            </w:r>
            <w:r w:rsidR="00645DA0">
              <w:rPr>
                <w:rFonts w:ascii="Arial" w:hAnsi="Arial"/>
                <w:sz w:val="22"/>
              </w:rPr>
              <w:fldChar w:fldCharType="separate"/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645DA0">
              <w:rPr>
                <w:rFonts w:ascii="Arial" w:hAnsi="Arial"/>
                <w:sz w:val="22"/>
              </w:rPr>
              <w:fldChar w:fldCharType="end"/>
            </w:r>
            <w:bookmarkEnd w:id="9"/>
            <w:r w:rsidRPr="00253248">
              <w:rPr>
                <w:rFonts w:ascii="Arial" w:hAnsi="Arial"/>
                <w:sz w:val="22"/>
              </w:rPr>
              <w:t>.</w:t>
            </w:r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645DA0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 w:rsidR="00F979FF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0"/>
      <w:r w:rsidR="00F979FF">
        <w:rPr>
          <w:rFonts w:ascii="Arial" w:hAnsi="Arial"/>
          <w:sz w:val="22"/>
        </w:rPr>
        <w:tab/>
        <w:t>Mit der Beendigung ist ein Schulwechsel verbunden</w:t>
      </w:r>
      <w:r w:rsidR="00A250DD">
        <w:rPr>
          <w:rFonts w:ascii="Arial" w:hAnsi="Arial"/>
          <w:sz w:val="22"/>
        </w:rPr>
        <w:t>.</w:t>
      </w:r>
    </w:p>
    <w:tbl>
      <w:tblPr>
        <w:tblpPr w:leftFromText="141" w:rightFromText="141" w:vertAnchor="text" w:horzAnchor="margin" w:tblpX="432" w:tblpY="117"/>
        <w:tblW w:w="9747" w:type="dxa"/>
        <w:tblLook w:val="04A0"/>
      </w:tblPr>
      <w:tblGrid>
        <w:gridCol w:w="3543"/>
        <w:gridCol w:w="6204"/>
      </w:tblGrid>
      <w:tr w:rsidR="00A250DD" w:rsidRPr="00A250DD" w:rsidTr="00EE0C02">
        <w:tc>
          <w:tcPr>
            <w:tcW w:w="3543" w:type="dxa"/>
          </w:tcPr>
          <w:p w:rsidR="00A250DD" w:rsidRPr="00A250DD" w:rsidRDefault="00A250DD" w:rsidP="00A250DD">
            <w:pPr>
              <w:ind w:left="142" w:hanging="142"/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sz w:val="22"/>
              </w:rPr>
              <w:t>Die Schulformempfehlung lautet: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A250DD" w:rsidRPr="00A250DD" w:rsidRDefault="00A250DD" w:rsidP="00A250DD">
            <w:pPr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sz w:val="22"/>
              </w:rPr>
              <w:t xml:space="preserve"> </w:t>
            </w:r>
            <w:r w:rsidR="00645DA0" w:rsidRPr="00A250DD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Pr="00A250DD">
              <w:rPr>
                <w:rFonts w:ascii="Arial" w:hAnsi="Arial"/>
                <w:sz w:val="22"/>
              </w:rPr>
              <w:instrText xml:space="preserve"> FORMTEXT </w:instrText>
            </w:r>
            <w:r w:rsidR="00645DA0" w:rsidRPr="00A250DD">
              <w:rPr>
                <w:rFonts w:ascii="Arial" w:hAnsi="Arial"/>
                <w:sz w:val="22"/>
              </w:rPr>
            </w:r>
            <w:r w:rsidR="00645DA0" w:rsidRPr="00A250DD">
              <w:rPr>
                <w:rFonts w:ascii="Arial" w:hAnsi="Arial"/>
                <w:sz w:val="22"/>
              </w:rPr>
              <w:fldChar w:fldCharType="separate"/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="00645DA0" w:rsidRPr="00A250DD"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253248" w:rsidRPr="00EE0C02" w:rsidRDefault="00F979FF">
      <w:pPr>
        <w:tabs>
          <w:tab w:val="left" w:pos="426"/>
          <w:tab w:val="left" w:pos="1134"/>
        </w:tabs>
        <w:rPr>
          <w:rFonts w:ascii="Arial" w:hAnsi="Arial"/>
          <w:sz w:val="20"/>
        </w:rPr>
      </w:pPr>
      <w:r w:rsidRPr="00EE0C02">
        <w:rPr>
          <w:rFonts w:ascii="Arial" w:hAnsi="Arial"/>
          <w:sz w:val="20"/>
        </w:rPr>
        <w:tab/>
      </w:r>
    </w:p>
    <w:tbl>
      <w:tblPr>
        <w:tblStyle w:val="Tabellengitternetz"/>
        <w:tblpPr w:leftFromText="142" w:rightFromText="142" w:vertAnchor="text" w:tblpX="398" w:tblpY="114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069"/>
      </w:tblGrid>
      <w:tr w:rsidR="00253248" w:rsidRPr="00253248" w:rsidTr="00EE0C02">
        <w:tc>
          <w:tcPr>
            <w:tcW w:w="4678" w:type="dxa"/>
          </w:tcPr>
          <w:p w:rsidR="00253248" w:rsidRPr="00253248" w:rsidRDefault="00253248" w:rsidP="00EE0C0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>Mit der voraussichtlich aufnehmenden Schule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253248" w:rsidRPr="00253248" w:rsidRDefault="00645DA0" w:rsidP="00EE0C0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53248" w:rsidRPr="00253248">
              <w:rPr>
                <w:rFonts w:ascii="Arial" w:hAnsi="Arial"/>
                <w:sz w:val="22"/>
              </w:rPr>
              <w:instrText xml:space="preserve"> FORMTEXT </w:instrText>
            </w:r>
            <w:r w:rsidRPr="00253248">
              <w:rPr>
                <w:rFonts w:ascii="Arial" w:hAnsi="Arial"/>
                <w:sz w:val="22"/>
              </w:rPr>
            </w:r>
            <w:r w:rsidRPr="00253248">
              <w:rPr>
                <w:rFonts w:ascii="Arial" w:hAnsi="Arial"/>
                <w:sz w:val="22"/>
              </w:rPr>
              <w:fldChar w:fldCharType="separate"/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Pr="00253248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E0C02" w:rsidRPr="00EE0C02" w:rsidRDefault="00EE0C02" w:rsidP="00EE0C02">
      <w:pPr>
        <w:tabs>
          <w:tab w:val="left" w:pos="1134"/>
        </w:tabs>
        <w:ind w:left="397"/>
        <w:rPr>
          <w:rFonts w:ascii="Arial" w:hAnsi="Arial"/>
          <w:sz w:val="20"/>
        </w:rPr>
      </w:pPr>
    </w:p>
    <w:p w:rsidR="00877FEB" w:rsidRDefault="00F979FF" w:rsidP="00EE0C02">
      <w:pPr>
        <w:tabs>
          <w:tab w:val="left" w:pos="1134"/>
        </w:tabs>
        <w:ind w:left="39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haben eingehende Beratungsgespräche stattgefunden. </w:t>
      </w:r>
    </w:p>
    <w:p w:rsidR="00F979FF" w:rsidRDefault="00F979FF" w:rsidP="00EE0C02">
      <w:pPr>
        <w:tabs>
          <w:tab w:val="left" w:pos="1134"/>
        </w:tabs>
        <w:ind w:left="39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aufnehmenden Schule wurde </w:t>
      </w:r>
      <w:r w:rsidR="00E5052A">
        <w:rPr>
          <w:rFonts w:ascii="Arial" w:hAnsi="Arial"/>
          <w:sz w:val="22"/>
        </w:rPr>
        <w:t>der Schüler/die Schülerin</w:t>
      </w:r>
      <w:r>
        <w:rPr>
          <w:rFonts w:ascii="Arial" w:hAnsi="Arial"/>
          <w:sz w:val="22"/>
        </w:rPr>
        <w:t xml:space="preserve"> vorgestellt. </w:t>
      </w: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701"/>
      </w:tblGrid>
      <w:tr w:rsidR="00253248" w:rsidRPr="00253248" w:rsidTr="000700AC">
        <w:tc>
          <w:tcPr>
            <w:tcW w:w="6487" w:type="dxa"/>
          </w:tcPr>
          <w:p w:rsidR="00253248" w:rsidRPr="00253248" w:rsidRDefault="00253248" w:rsidP="00253248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>Die zuständige Klassenkonferenz hat hierüber entschieden am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248" w:rsidRPr="00253248" w:rsidRDefault="00645DA0" w:rsidP="00253248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39"/>
            <w:r w:rsidR="00253248" w:rsidRPr="00253248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253248">
              <w:rPr>
                <w:rFonts w:ascii="Arial" w:hAnsi="Arial"/>
                <w:b/>
                <w:bCs/>
                <w:sz w:val="22"/>
              </w:rPr>
            </w:r>
            <w:r w:rsidRPr="00253248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253248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gitternetz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701"/>
        <w:gridCol w:w="1985"/>
      </w:tblGrid>
      <w:tr w:rsidR="00253248" w:rsidTr="00253248">
        <w:tc>
          <w:tcPr>
            <w:tcW w:w="6487" w:type="dxa"/>
          </w:tcPr>
          <w:p w:rsidR="00253248" w:rsidRDefault="00253248" w:rsidP="00253248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 xml:space="preserve">Die </w:t>
            </w:r>
            <w:r w:rsidRPr="00253248">
              <w:rPr>
                <w:rFonts w:ascii="Arial" w:hAnsi="Arial"/>
              </w:rPr>
              <w:t>Eltern (vgl § 123 SchulG)</w:t>
            </w:r>
            <w:r w:rsidRPr="00253248">
              <w:rPr>
                <w:rFonts w:ascii="Arial" w:hAnsi="Arial"/>
                <w:sz w:val="22"/>
              </w:rPr>
              <w:t xml:space="preserve"> sind über die Entscheidung am      </w:t>
            </w:r>
            <w:r w:rsidRPr="00253248">
              <w:rPr>
                <w:rFonts w:ascii="Arial" w:hAnsi="Arial"/>
                <w:b/>
                <w:bCs/>
                <w:sz w:val="22"/>
              </w:rPr>
              <w:t xml:space="preserve">    </w:t>
            </w:r>
            <w:r w:rsidRPr="00253248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248" w:rsidRDefault="00645DA0" w:rsidP="00253248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40"/>
            <w:r w:rsidR="00253248" w:rsidRPr="00253248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253248">
              <w:rPr>
                <w:rFonts w:ascii="Arial" w:hAnsi="Arial"/>
                <w:b/>
                <w:bCs/>
                <w:sz w:val="22"/>
              </w:rPr>
            </w:r>
            <w:r w:rsidRPr="00253248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253248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3"/>
            <w:r w:rsidR="00253248" w:rsidRPr="00253248">
              <w:rPr>
                <w:rFonts w:ascii="Arial" w:hAnsi="Arial"/>
                <w:b/>
                <w:bCs/>
                <w:sz w:val="22"/>
              </w:rPr>
              <w:t xml:space="preserve">  </w:t>
            </w:r>
          </w:p>
        </w:tc>
        <w:tc>
          <w:tcPr>
            <w:tcW w:w="1985" w:type="dxa"/>
          </w:tcPr>
          <w:p w:rsidR="00253248" w:rsidRDefault="00253248" w:rsidP="00253248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>informiert worden.</w:t>
            </w:r>
          </w:p>
        </w:tc>
      </w:tr>
    </w:tbl>
    <w:p w:rsidR="00F979FF" w:rsidRDefault="00F979FF" w:rsidP="00E5052A">
      <w:pPr>
        <w:tabs>
          <w:tab w:val="left" w:pos="1134"/>
        </w:tabs>
        <w:ind w:right="-71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313B7" w:rsidRDefault="00F979FF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Sie sind mit der </w:t>
      </w:r>
      <w:r w:rsidR="00877FEB">
        <w:rPr>
          <w:rFonts w:ascii="Arial" w:hAnsi="Arial"/>
          <w:sz w:val="22"/>
        </w:rPr>
        <w:t xml:space="preserve">Beendigung der sonderpädagogische Förderung </w:t>
      </w:r>
      <w:r>
        <w:rPr>
          <w:rFonts w:ascii="Arial" w:hAnsi="Arial"/>
          <w:sz w:val="22"/>
        </w:rPr>
        <w:t xml:space="preserve">  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5"/>
      </w:tblGrid>
      <w:tr w:rsidR="00A250DD" w:rsidRPr="00A250DD" w:rsidTr="00A250DD">
        <w:tc>
          <w:tcPr>
            <w:tcW w:w="3794" w:type="dxa"/>
            <w:tcBorders>
              <w:bottom w:val="single" w:sz="4" w:space="0" w:color="auto"/>
            </w:tcBorders>
          </w:tcPr>
          <w:p w:rsidR="00A250DD" w:rsidRPr="00A250DD" w:rsidRDefault="00645DA0" w:rsidP="00B50150">
            <w:pPr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                       "/>
                    <w:listEntry w:val="einverstanden"/>
                    <w:listEntry w:val="nicht einverstanden"/>
                  </w:ddList>
                </w:ffData>
              </w:fldChar>
            </w:r>
            <w:bookmarkStart w:id="14" w:name="Dropdown8"/>
            <w:r w:rsidR="00A250DD" w:rsidRPr="00A250DD">
              <w:rPr>
                <w:rFonts w:ascii="Arial" w:hAnsi="Arial"/>
                <w:b/>
                <w:bCs/>
                <w:sz w:val="22"/>
              </w:rPr>
              <w:instrText xml:space="preserve"> FORMDROPDOWN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A250DD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835" w:type="dxa"/>
          </w:tcPr>
          <w:p w:rsidR="00A250DD" w:rsidRPr="00A250DD" w:rsidRDefault="00A250DD" w:rsidP="00B50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(s.</w:t>
            </w:r>
            <w:r w:rsidRPr="00A250DD">
              <w:rPr>
                <w:rFonts w:ascii="Arial" w:hAnsi="Arial"/>
                <w:sz w:val="22"/>
              </w:rPr>
              <w:t xml:space="preserve"> Vermerk in der Anlage)</w:t>
            </w:r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F979FF" w:rsidP="00375EF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  <w:r>
        <w:rPr>
          <w:rFonts w:ascii="Arial" w:hAnsi="Arial"/>
        </w:rPr>
        <w:br/>
      </w:r>
      <w:r w:rsidR="00645DA0" w:rsidRPr="00EE0C02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4"/>
      <w:r w:rsidRPr="00EE0C02">
        <w:rPr>
          <w:rFonts w:ascii="Arial" w:hAnsi="Arial"/>
          <w:bCs/>
          <w:sz w:val="22"/>
          <w:szCs w:val="22"/>
        </w:rPr>
        <w:instrText xml:space="preserve"> FORMCHECKBOX </w:instrText>
      </w:r>
      <w:r w:rsidR="00645DA0" w:rsidRPr="00EE0C02">
        <w:rPr>
          <w:rFonts w:ascii="Arial" w:hAnsi="Arial"/>
          <w:bCs/>
          <w:sz w:val="22"/>
          <w:szCs w:val="22"/>
        </w:rPr>
      </w:r>
      <w:r w:rsidR="00645DA0" w:rsidRPr="00EE0C02">
        <w:rPr>
          <w:rFonts w:ascii="Arial" w:hAnsi="Arial"/>
          <w:bCs/>
          <w:sz w:val="22"/>
          <w:szCs w:val="22"/>
        </w:rPr>
        <w:fldChar w:fldCharType="separate"/>
      </w:r>
      <w:r w:rsidR="00645DA0" w:rsidRPr="00EE0C02">
        <w:rPr>
          <w:rFonts w:ascii="Arial" w:hAnsi="Arial"/>
          <w:bCs/>
          <w:sz w:val="22"/>
          <w:szCs w:val="22"/>
        </w:rPr>
        <w:fldChar w:fldCharType="end"/>
      </w:r>
      <w:bookmarkEnd w:id="15"/>
      <w:r w:rsidRPr="00EE0C02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 w:val="0"/>
        </w:rPr>
        <w:t xml:space="preserve">       Die </w:t>
      </w:r>
      <w:r w:rsidR="003313B7">
        <w:rPr>
          <w:rFonts w:ascii="Arial" w:hAnsi="Arial"/>
          <w:b w:val="0"/>
        </w:rPr>
        <w:t>Entscheidung</w:t>
      </w:r>
      <w:r>
        <w:rPr>
          <w:rFonts w:ascii="Arial" w:hAnsi="Arial"/>
          <w:b w:val="0"/>
        </w:rPr>
        <w:t xml:space="preserve"> sollte probeweise für ein halbes Jahr erfolgen</w:t>
      </w:r>
      <w:r w:rsidR="00375EFD">
        <w:rPr>
          <w:rFonts w:ascii="Arial" w:hAnsi="Arial"/>
          <w:b w:val="0"/>
        </w:rPr>
        <w:t xml:space="preserve"> (§ 18 (4) AO-SF)</w:t>
      </w:r>
      <w:r>
        <w:rPr>
          <w:rFonts w:ascii="Arial" w:hAnsi="Arial"/>
          <w:b w:val="0"/>
        </w:rPr>
        <w:t>.</w:t>
      </w:r>
    </w:p>
    <w:p w:rsidR="00F979FF" w:rsidRDefault="00F979FF" w:rsidP="003313B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:rsidR="00F979FF" w:rsidRPr="003313B7" w:rsidRDefault="00F979FF" w:rsidP="003313B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 w:val="0"/>
        </w:rPr>
      </w:pPr>
    </w:p>
    <w:p w:rsidR="00F979FF" w:rsidRDefault="00F979FF" w:rsidP="003313B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 w:val="0"/>
        </w:rPr>
      </w:pPr>
      <w:r>
        <w:rPr>
          <w:rFonts w:ascii="Arial" w:hAnsi="Arial"/>
        </w:rPr>
        <w:br/>
      </w:r>
      <w:r>
        <w:rPr>
          <w:rFonts w:ascii="Arial" w:hAnsi="Arial"/>
          <w:b w:val="0"/>
        </w:rPr>
        <w:t>___________________________________________</w:t>
      </w:r>
      <w:r>
        <w:rPr>
          <w:rFonts w:ascii="Arial" w:hAnsi="Arial"/>
          <w:b w:val="0"/>
        </w:rPr>
        <w:br/>
        <w:t xml:space="preserve"> </w:t>
      </w:r>
      <w:r>
        <w:rPr>
          <w:rFonts w:ascii="Arial" w:hAnsi="Arial"/>
          <w:b w:val="0"/>
          <w:sz w:val="16"/>
          <w:szCs w:val="16"/>
        </w:rPr>
        <w:t>Unterschrift der Schulleiterin / des Schulleiters</w:t>
      </w:r>
      <w:r>
        <w:rPr>
          <w:rFonts w:ascii="Arial" w:hAnsi="Arial"/>
          <w:b w:val="0"/>
        </w:rPr>
        <w:t xml:space="preserve">                      </w:t>
      </w:r>
    </w:p>
    <w:p w:rsidR="00220C97" w:rsidRDefault="00F979FF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F979FF" w:rsidRPr="00EE0C02" w:rsidRDefault="00F979FF">
      <w:pPr>
        <w:tabs>
          <w:tab w:val="left" w:pos="1134"/>
        </w:tabs>
        <w:rPr>
          <w:rFonts w:ascii="Arial" w:hAnsi="Arial"/>
          <w:sz w:val="16"/>
          <w:szCs w:val="16"/>
        </w:rPr>
      </w:pPr>
      <w:r w:rsidRPr="00EE0C02">
        <w:rPr>
          <w:rFonts w:ascii="Arial" w:hAnsi="Arial"/>
          <w:sz w:val="16"/>
          <w:szCs w:val="16"/>
        </w:rPr>
        <w:tab/>
      </w:r>
      <w:r w:rsidRPr="00EE0C02">
        <w:rPr>
          <w:rFonts w:ascii="Arial" w:hAnsi="Arial"/>
          <w:sz w:val="16"/>
          <w:szCs w:val="16"/>
        </w:rPr>
        <w:tab/>
      </w:r>
    </w:p>
    <w:p w:rsidR="00F979FF" w:rsidRDefault="00F979FF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Als notwendige Unterlagen sind beizufügen:</w:t>
      </w:r>
    </w:p>
    <w:p w:rsidR="00F979FF" w:rsidRDefault="00B864EE">
      <w:pPr>
        <w:pStyle w:val="Textkrper2"/>
        <w:tabs>
          <w:tab w:val="clear" w:pos="323"/>
          <w:tab w:val="left" w:pos="142"/>
        </w:tabs>
        <w:ind w:left="142" w:hanging="142"/>
      </w:pPr>
      <w:r>
        <w:t>-</w:t>
      </w:r>
      <w:r>
        <w:tab/>
        <w:t>Schülerbogen (</w:t>
      </w:r>
      <w:r w:rsidR="00220C97">
        <w:t>Vordruck D)</w:t>
      </w:r>
    </w:p>
    <w:p w:rsidR="00F979FF" w:rsidRDefault="00F979FF">
      <w:pPr>
        <w:pStyle w:val="Textkrper2"/>
        <w:tabs>
          <w:tab w:val="clear" w:pos="323"/>
          <w:tab w:val="left" w:pos="142"/>
        </w:tabs>
        <w:ind w:left="142" w:hanging="142"/>
      </w:pPr>
      <w:r>
        <w:t>-</w:t>
      </w:r>
      <w:r>
        <w:tab/>
      </w:r>
      <w:r w:rsidR="00220C97">
        <w:t>ausführlicher Bericht</w:t>
      </w:r>
    </w:p>
    <w:p w:rsidR="00F979FF" w:rsidRDefault="00F979FF">
      <w:pPr>
        <w:pStyle w:val="Textkrper2"/>
        <w:tabs>
          <w:tab w:val="clear" w:pos="323"/>
          <w:tab w:val="left" w:pos="142"/>
        </w:tabs>
        <w:ind w:left="142" w:hanging="142"/>
      </w:pPr>
      <w:r>
        <w:t>-</w:t>
      </w:r>
      <w:r>
        <w:tab/>
        <w:t>Vermerk über die Informat</w:t>
      </w:r>
      <w:r w:rsidR="00220C97">
        <w:t>ion der E</w:t>
      </w:r>
      <w:r w:rsidR="009C5004">
        <w:t>ltern</w:t>
      </w:r>
    </w:p>
    <w:p w:rsidR="00F979FF" w:rsidRDefault="00F979FF">
      <w:pPr>
        <w:pStyle w:val="Textkrper2"/>
        <w:tabs>
          <w:tab w:val="clear" w:pos="323"/>
          <w:tab w:val="left" w:pos="142"/>
        </w:tabs>
        <w:ind w:left="142" w:hanging="142"/>
        <w:rPr>
          <w:sz w:val="22"/>
        </w:rPr>
      </w:pPr>
      <w:r>
        <w:t>-</w:t>
      </w:r>
      <w:r>
        <w:tab/>
        <w:t>ggf. Vermerk über Einver</w:t>
      </w:r>
      <w:r w:rsidR="00220C97">
        <w:t>nehmen mit aufnehmender Schule</w:t>
      </w:r>
    </w:p>
    <w:p w:rsidR="00F979FF" w:rsidRDefault="00F979FF">
      <w:pPr>
        <w:pStyle w:val="Textkrper2"/>
        <w:tabs>
          <w:tab w:val="clear" w:pos="323"/>
          <w:tab w:val="left" w:pos="142"/>
        </w:tabs>
        <w:ind w:left="142" w:hanging="142"/>
        <w:rPr>
          <w:sz w:val="22"/>
        </w:rPr>
      </w:pPr>
      <w:r>
        <w:t>-</w:t>
      </w:r>
      <w:r>
        <w:tab/>
        <w:t>K</w:t>
      </w:r>
      <w:r w:rsidR="003313B7">
        <w:t>opie des B</w:t>
      </w:r>
      <w:r>
        <w:t>escheides der</w:t>
      </w:r>
      <w:r w:rsidR="00B864EE">
        <w:t xml:space="preserve"> Schulaufsichtsbehörde gem. § 14</w:t>
      </w:r>
      <w:r>
        <w:t xml:space="preserve"> AO-SF</w:t>
      </w:r>
    </w:p>
    <w:sectPr w:rsidR="00F979FF" w:rsidSect="00EE0C02">
      <w:pgSz w:w="11906" w:h="16838"/>
      <w:pgMar w:top="1134" w:right="1418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jA1/f7AesWFqiKc3u8sCTWz/aA8=" w:salt="YbsImxIVNnUqOadjGStpK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CD5"/>
    <w:rsid w:val="000700AC"/>
    <w:rsid w:val="000D363A"/>
    <w:rsid w:val="000F37F1"/>
    <w:rsid w:val="00160E9C"/>
    <w:rsid w:val="00220C97"/>
    <w:rsid w:val="00253248"/>
    <w:rsid w:val="003313B7"/>
    <w:rsid w:val="00375EFD"/>
    <w:rsid w:val="003F31FD"/>
    <w:rsid w:val="004A66E0"/>
    <w:rsid w:val="00515CD5"/>
    <w:rsid w:val="00645DA0"/>
    <w:rsid w:val="00871F03"/>
    <w:rsid w:val="00877FEB"/>
    <w:rsid w:val="009C5004"/>
    <w:rsid w:val="00A250DD"/>
    <w:rsid w:val="00A31EB8"/>
    <w:rsid w:val="00B864EE"/>
    <w:rsid w:val="00CA3C85"/>
    <w:rsid w:val="00D11D8B"/>
    <w:rsid w:val="00D35F1C"/>
    <w:rsid w:val="00E5052A"/>
    <w:rsid w:val="00EE0C02"/>
    <w:rsid w:val="00F9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styleId="Funotenzeichen">
    <w:name w:val="footnote reference"/>
    <w:basedOn w:val="Absatz-Standardschriftart"/>
    <w:semiHidden/>
    <w:rsid w:val="00D11D8B"/>
    <w:rPr>
      <w:vertAlign w:val="superscript"/>
    </w:rPr>
  </w:style>
  <w:style w:type="paragraph" w:styleId="Textkrper2">
    <w:name w:val="Body Text 2"/>
    <w:basedOn w:val="Standard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table" w:styleId="Tabellengitternetz">
    <w:name w:val="Table Grid"/>
    <w:basedOn w:val="NormaleTabelle"/>
    <w:uiPriority w:val="59"/>
    <w:rsid w:val="00253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2\Schulwechsel%20Teil%202,%20Anlage%202.6.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Schulwechsel Teil 2, Anlage 2.6.2.dot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MSW NRW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.</dc:creator>
  <cp:keywords/>
  <cp:lastModifiedBy>Ulrich Neumann</cp:lastModifiedBy>
  <cp:revision>10</cp:revision>
  <dcterms:created xsi:type="dcterms:W3CDTF">2014-03-11T14:21:00Z</dcterms:created>
  <dcterms:modified xsi:type="dcterms:W3CDTF">2014-11-18T09:46:00Z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-354022703</vt:i4>
  </property>
  <property fmtid="{D5CDD505-2E9C-101B-9397-08002B2CF9AE}" pid="3" name="_EmailSubject">
    <vt:lpwstr>AO-SF Vordrucke</vt:lpwstr>
  </property>
  <property fmtid="{D5CDD505-2E9C-101B-9397-08002B2CF9AE}" pid="4" name="_AuthorEmail">
    <vt:lpwstr>peter.von@diehecks.de</vt:lpwstr>
  </property>
  <property fmtid="{D5CDD505-2E9C-101B-9397-08002B2CF9AE}" pid="5" name="_AuthorEmailDisplayName">
    <vt:lpwstr>Peter Heck</vt:lpwstr>
  </property>
  <property fmtid="{D5CDD505-2E9C-101B-9397-08002B2CF9AE}" pid="6" name="_ReviewingToolsShownOnce">
    <vt:lpwstr/>
  </property>
</Properties>
</file>